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01" w:rsidRPr="00327889" w:rsidRDefault="006C6B01" w:rsidP="006C6B01">
      <w:pPr>
        <w:jc w:val="center"/>
        <w:rPr>
          <w:b/>
          <w:lang w:val="el-GR"/>
        </w:rPr>
      </w:pPr>
      <w:r w:rsidRPr="00327889">
        <w:rPr>
          <w:b/>
          <w:lang w:val="el-GR"/>
        </w:rPr>
        <w:t>ΑΓΓΛΙΚΑ</w:t>
      </w:r>
    </w:p>
    <w:p w:rsidR="005F0D9B" w:rsidRPr="00327889" w:rsidRDefault="006C6B01" w:rsidP="006C6B01">
      <w:pPr>
        <w:tabs>
          <w:tab w:val="center" w:pos="4320"/>
          <w:tab w:val="left" w:pos="5568"/>
        </w:tabs>
        <w:rPr>
          <w:b/>
          <w:lang w:val="el-GR"/>
        </w:rPr>
      </w:pPr>
      <w:r w:rsidRPr="00327889">
        <w:rPr>
          <w:b/>
          <w:lang w:val="el-GR"/>
        </w:rPr>
        <w:tab/>
        <w:t>ΥΛΗ Α’ ΛΥΚΕΙΟΥ</w:t>
      </w:r>
    </w:p>
    <w:p w:rsidR="006C6B01" w:rsidRDefault="005F0D9B" w:rsidP="009935E8">
      <w:pPr>
        <w:tabs>
          <w:tab w:val="center" w:pos="4320"/>
          <w:tab w:val="left" w:pos="5568"/>
        </w:tabs>
        <w:jc w:val="center"/>
        <w:rPr>
          <w:lang w:val="el-GR"/>
        </w:rPr>
      </w:pPr>
      <w:r>
        <w:rPr>
          <w:lang w:val="el-GR"/>
        </w:rPr>
        <w:t xml:space="preserve">ΒΑΣΕΙ ΤΟΥ ΑΡΘΡΟΥ 9 ΤΟΥ ΝΟΜΟΥ 4692/2020 (Α’111) ΥΠΟΥΡΓΙΚΗ ΑΠΟΦΑΣΗ </w:t>
      </w:r>
      <w:r w:rsidR="009935E8">
        <w:rPr>
          <w:lang w:val="el-GR"/>
        </w:rPr>
        <w:t>(Φ4/116552/ΓΔ4,ΦΕΚ 4380/Β/22-09-2021)</w:t>
      </w:r>
    </w:p>
    <w:p w:rsid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  <w:r w:rsidRPr="00F572AA">
        <w:rPr>
          <w:b/>
          <w:u w:val="single"/>
          <w:lang w:val="el-GR"/>
        </w:rPr>
        <w:t>ΚΕΙΜΕΝΑ</w:t>
      </w:r>
      <w:r w:rsidR="00CE0614" w:rsidRPr="00F572AA">
        <w:rPr>
          <w:b/>
          <w:u w:val="single"/>
          <w:lang w:val="el-GR"/>
        </w:rPr>
        <w:t xml:space="preserve"> &amp; ΛΕΞΙΛΟΓΙΟ</w:t>
      </w:r>
      <w:r>
        <w:rPr>
          <w:lang w:val="el-GR"/>
        </w:rPr>
        <w:t>:</w:t>
      </w:r>
    </w:p>
    <w:p w:rsidR="00CE0614" w:rsidRDefault="006C6B01" w:rsidP="006C6B01">
      <w:pPr>
        <w:tabs>
          <w:tab w:val="center" w:pos="4320"/>
          <w:tab w:val="left" w:pos="5568"/>
        </w:tabs>
        <w:rPr>
          <w:lang w:val="el-GR"/>
        </w:rPr>
      </w:pPr>
      <w:r>
        <w:rPr>
          <w:lang w:val="el-GR"/>
        </w:rPr>
        <w:t>ΟΛΑ ΤΑ ΚΕΙΜΕΝΑ ΜΕ ΤΟ ΑΝΤΙΣΤΟΙΧΟ ΛΕΞΙΛΟΓΙΟ ΤΟΥΣ (</w:t>
      </w:r>
      <w:r>
        <w:t>UNITS</w:t>
      </w:r>
      <w:r w:rsidRPr="006C6B01">
        <w:rPr>
          <w:lang w:val="el-GR"/>
        </w:rPr>
        <w:t xml:space="preserve"> 1,2,3,4,6,7</w:t>
      </w:r>
      <w:r w:rsidR="00CE0614">
        <w:rPr>
          <w:lang w:val="el-GR"/>
        </w:rPr>
        <w:t xml:space="preserve"> – ΟΧΙ ΤΟ 5</w:t>
      </w:r>
      <w:r w:rsidRPr="006C6B01">
        <w:rPr>
          <w:lang w:val="el-GR"/>
        </w:rPr>
        <w:t>)</w:t>
      </w:r>
      <w:r>
        <w:rPr>
          <w:lang w:val="el-GR"/>
        </w:rPr>
        <w:t xml:space="preserve">. </w:t>
      </w:r>
      <w:bookmarkStart w:id="0" w:name="_GoBack"/>
      <w:bookmarkEnd w:id="0"/>
    </w:p>
    <w:p w:rsidR="00CE0614" w:rsidRDefault="00CE0614" w:rsidP="006C6B01">
      <w:pPr>
        <w:tabs>
          <w:tab w:val="center" w:pos="4320"/>
          <w:tab w:val="left" w:pos="5568"/>
        </w:tabs>
        <w:rPr>
          <w:lang w:val="el-GR"/>
        </w:rPr>
      </w:pPr>
      <w:r>
        <w:rPr>
          <w:lang w:val="el-GR"/>
        </w:rPr>
        <w:t xml:space="preserve"> ΟΙ ΜΕΤΑΦΡΑΣΕΙΣ ΤΩΝ ΚΕΙΜΕΝΩΝ ΒΡΙΣΚΟΝΤΑΙ ΣΤΗΝ </w:t>
      </w:r>
      <w:r>
        <w:t>E</w:t>
      </w:r>
      <w:r w:rsidRPr="00CE0614">
        <w:rPr>
          <w:lang w:val="el-GR"/>
        </w:rPr>
        <w:t xml:space="preserve"> </w:t>
      </w:r>
      <w:r>
        <w:t>CLASS</w:t>
      </w:r>
      <w:r w:rsidRPr="00CE0614">
        <w:rPr>
          <w:lang w:val="el-GR"/>
        </w:rPr>
        <w:t xml:space="preserve"> (</w:t>
      </w:r>
      <w:r>
        <w:rPr>
          <w:lang w:val="el-GR"/>
        </w:rPr>
        <w:t xml:space="preserve">ΔΕΝ ΧΡΕΙΑΖΕΣΤΕ ΚΩΔΙΚΟ). </w:t>
      </w:r>
    </w:p>
    <w:p w:rsidR="00F572AA" w:rsidRDefault="006C6B01" w:rsidP="006C6B01">
      <w:pPr>
        <w:tabs>
          <w:tab w:val="center" w:pos="4320"/>
          <w:tab w:val="left" w:pos="5568"/>
        </w:tabs>
        <w:rPr>
          <w:lang w:val="el-GR"/>
        </w:rPr>
      </w:pPr>
      <w:r>
        <w:rPr>
          <w:lang w:val="el-GR"/>
        </w:rPr>
        <w:t>ΤΟ</w:t>
      </w:r>
      <w:r w:rsidRPr="006C6B01">
        <w:rPr>
          <w:lang w:val="el-GR"/>
        </w:rPr>
        <w:t xml:space="preserve"> </w:t>
      </w:r>
      <w:r>
        <w:rPr>
          <w:lang w:val="el-GR"/>
        </w:rPr>
        <w:t>ΘΕΜΑ</w:t>
      </w:r>
      <w:r w:rsidRPr="006C6B01">
        <w:rPr>
          <w:lang w:val="el-GR"/>
        </w:rPr>
        <w:t xml:space="preserve"> </w:t>
      </w:r>
      <w:r>
        <w:rPr>
          <w:lang w:val="el-GR"/>
        </w:rPr>
        <w:t xml:space="preserve">ΘΑ ΠΕΣΕΙ ΑΠΟ ΤΗΝ ΤΡΑΠΕΖΑ ΘΕΜΑΤΩΝ ΚΑΙ ΘΑ ΠΙΑΝΕΙ </w:t>
      </w:r>
      <w:r w:rsidRPr="00F572AA">
        <w:rPr>
          <w:b/>
          <w:lang w:val="el-GR"/>
        </w:rPr>
        <w:t>50% ΤΟΥ ΒΑΘΜΟΥ</w:t>
      </w:r>
      <w:r>
        <w:rPr>
          <w:lang w:val="el-GR"/>
        </w:rPr>
        <w:t>.</w:t>
      </w:r>
      <w:r w:rsidR="00CE0614">
        <w:rPr>
          <w:lang w:val="el-GR"/>
        </w:rPr>
        <w:t xml:space="preserve"> </w:t>
      </w:r>
    </w:p>
    <w:p w:rsidR="006C6B01" w:rsidRPr="00CE0614" w:rsidRDefault="00CE0614" w:rsidP="006C6B01">
      <w:pPr>
        <w:tabs>
          <w:tab w:val="center" w:pos="4320"/>
          <w:tab w:val="left" w:pos="5568"/>
        </w:tabs>
        <w:rPr>
          <w:lang w:val="el-GR"/>
        </w:rPr>
      </w:pPr>
      <w:r>
        <w:rPr>
          <w:lang w:val="el-GR"/>
        </w:rPr>
        <w:t xml:space="preserve">ΣΤΗΝ </w:t>
      </w:r>
      <w:r>
        <w:t>E</w:t>
      </w:r>
      <w:r w:rsidRPr="00CE0614">
        <w:rPr>
          <w:lang w:val="el-GR"/>
        </w:rPr>
        <w:t xml:space="preserve"> </w:t>
      </w:r>
      <w:r>
        <w:t>CLASS</w:t>
      </w:r>
      <w:r w:rsidRPr="00CE0614">
        <w:rPr>
          <w:lang w:val="el-GR"/>
        </w:rPr>
        <w:t xml:space="preserve"> </w:t>
      </w:r>
      <w:r>
        <w:rPr>
          <w:lang w:val="el-GR"/>
        </w:rPr>
        <w:t xml:space="preserve">ΥΠΑΡΧΕΙ ΤΟ </w:t>
      </w:r>
      <w:r>
        <w:t>LINK</w:t>
      </w:r>
      <w:r w:rsidRPr="00CE0614">
        <w:rPr>
          <w:lang w:val="el-GR"/>
        </w:rPr>
        <w:t xml:space="preserve"> </w:t>
      </w:r>
      <w:r>
        <w:rPr>
          <w:lang w:val="el-GR"/>
        </w:rPr>
        <w:t>ΓΙΑ ΤΗΝ ΤΡΑΠΕΖΑ ΘΕΜΑΤΩΝ.</w:t>
      </w:r>
    </w:p>
    <w:p w:rsidR="006C6B01" w:rsidRP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Pr="00F572AA" w:rsidRDefault="006C6B01" w:rsidP="006C6B01">
      <w:pPr>
        <w:tabs>
          <w:tab w:val="center" w:pos="4320"/>
          <w:tab w:val="left" w:pos="5568"/>
        </w:tabs>
        <w:rPr>
          <w:b/>
          <w:u w:val="single"/>
        </w:rPr>
      </w:pPr>
      <w:r w:rsidRPr="00F572AA">
        <w:rPr>
          <w:b/>
          <w:u w:val="single"/>
          <w:lang w:val="el-GR"/>
        </w:rPr>
        <w:t>ΓΡΑΜΜΑΤΙΚΗ</w:t>
      </w:r>
      <w:r w:rsidRPr="00F572AA">
        <w:rPr>
          <w:b/>
          <w:u w:val="single"/>
        </w:rPr>
        <w:t>:</w:t>
      </w:r>
    </w:p>
    <w:p w:rsidR="006C6B01" w:rsidRDefault="00F572AA" w:rsidP="006C6B01">
      <w:pPr>
        <w:tabs>
          <w:tab w:val="center" w:pos="4320"/>
          <w:tab w:val="left" w:pos="5568"/>
        </w:tabs>
      </w:pPr>
      <w:r w:rsidRPr="00F572AA">
        <w:t>-</w:t>
      </w:r>
      <w:r w:rsidR="006C6B01">
        <w:t>PRESENT SIMPLE &amp; PRESENT CONTINUOUS</w:t>
      </w:r>
    </w:p>
    <w:p w:rsidR="00084A93" w:rsidRDefault="00F572AA" w:rsidP="006C6B01">
      <w:pPr>
        <w:tabs>
          <w:tab w:val="center" w:pos="4320"/>
          <w:tab w:val="left" w:pos="5568"/>
        </w:tabs>
      </w:pPr>
      <w:r w:rsidRPr="00F572AA">
        <w:t>-</w:t>
      </w:r>
      <w:r w:rsidR="006C6B01">
        <w:t xml:space="preserve">CONDITIONAL 1 </w:t>
      </w:r>
      <w:r w:rsidR="006C6B01" w:rsidRPr="006C6B01">
        <w:t xml:space="preserve"> </w:t>
      </w:r>
      <w:r w:rsidR="006C6B01">
        <w:t>(</w:t>
      </w:r>
      <w:r w:rsidR="006C6B01">
        <w:rPr>
          <w:lang w:val="el-GR"/>
        </w:rPr>
        <w:t>ΥΠΟΘΕΤΙΚΟΣ</w:t>
      </w:r>
      <w:r w:rsidR="006C6B01" w:rsidRPr="006C6B01">
        <w:t xml:space="preserve"> </w:t>
      </w:r>
      <w:r w:rsidR="006C6B01">
        <w:rPr>
          <w:lang w:val="el-GR"/>
        </w:rPr>
        <w:t>ΛΟΓΟΣ</w:t>
      </w:r>
      <w:r w:rsidR="006C6B01" w:rsidRPr="006C6B01">
        <w:t xml:space="preserve"> 1</w:t>
      </w:r>
      <w:r w:rsidR="00CE0614" w:rsidRPr="00CE0614">
        <w:t xml:space="preserve"> </w:t>
      </w:r>
      <w:r w:rsidR="00084A93">
        <w:t xml:space="preserve">) </w:t>
      </w:r>
      <w:r w:rsidR="00CE0614" w:rsidRPr="00CE0614">
        <w:t xml:space="preserve"> </w:t>
      </w:r>
      <w:r w:rsidR="00CE0614">
        <w:t>IF + PRESENT SIMPLE ---</w:t>
      </w:r>
      <w:r w:rsidR="00CE0614">
        <w:sym w:font="Wingdings" w:char="F0E0"/>
      </w:r>
      <w:r w:rsidR="00CE0614">
        <w:t>FUTURE SIMPLE</w:t>
      </w:r>
    </w:p>
    <w:p w:rsidR="00084A93" w:rsidRDefault="00CE0614" w:rsidP="006C6B01">
      <w:pPr>
        <w:tabs>
          <w:tab w:val="center" w:pos="4320"/>
          <w:tab w:val="left" w:pos="5568"/>
        </w:tabs>
      </w:pPr>
      <w:r>
        <w:t xml:space="preserve">  e.g. IF</w:t>
      </w:r>
      <w:r w:rsidR="00084A93">
        <w:t xml:space="preserve"> IT RAINS, I WILL NOT GO OUT TONIGHT</w:t>
      </w:r>
    </w:p>
    <w:p w:rsidR="00084A93" w:rsidRDefault="00084A93" w:rsidP="006C6B01">
      <w:pPr>
        <w:tabs>
          <w:tab w:val="center" w:pos="4320"/>
          <w:tab w:val="left" w:pos="5568"/>
        </w:tabs>
      </w:pPr>
    </w:p>
    <w:p w:rsidR="006C6B01" w:rsidRPr="00F572AA" w:rsidRDefault="006C6B01" w:rsidP="006C6B01">
      <w:pPr>
        <w:tabs>
          <w:tab w:val="center" w:pos="4320"/>
          <w:tab w:val="left" w:pos="5568"/>
        </w:tabs>
        <w:rPr>
          <w:b/>
          <w:lang w:val="el-GR"/>
        </w:rPr>
      </w:pPr>
      <w:r w:rsidRPr="00F572AA">
        <w:rPr>
          <w:b/>
          <w:lang w:val="el-GR"/>
        </w:rPr>
        <w:t>20% ΤΟΥ ΒΑΘΜΟΥ</w:t>
      </w:r>
    </w:p>
    <w:p w:rsidR="006C6B01" w:rsidRP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Pr="00F572AA" w:rsidRDefault="006C6B01" w:rsidP="006C6B01">
      <w:pPr>
        <w:tabs>
          <w:tab w:val="center" w:pos="4320"/>
          <w:tab w:val="left" w:pos="5568"/>
        </w:tabs>
        <w:rPr>
          <w:b/>
          <w:u w:val="single"/>
          <w:lang w:val="el-GR"/>
        </w:rPr>
      </w:pPr>
      <w:r w:rsidRPr="00F572AA">
        <w:rPr>
          <w:b/>
          <w:u w:val="single"/>
          <w:lang w:val="el-GR"/>
        </w:rPr>
        <w:t>ΕΚΘΕΣΗ:</w:t>
      </w:r>
    </w:p>
    <w:p w:rsid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  <w:r>
        <w:rPr>
          <w:lang w:val="el-GR"/>
        </w:rPr>
        <w:t>120 -150 ΛΕΞΕΙΣ</w:t>
      </w:r>
    </w:p>
    <w:p w:rsidR="00084A93" w:rsidRPr="006C6B01" w:rsidRDefault="00084A93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Pr="00F572AA" w:rsidRDefault="006C6B01" w:rsidP="006C6B01">
      <w:pPr>
        <w:tabs>
          <w:tab w:val="center" w:pos="4320"/>
          <w:tab w:val="left" w:pos="5568"/>
        </w:tabs>
        <w:rPr>
          <w:b/>
          <w:lang w:val="el-GR"/>
        </w:rPr>
      </w:pPr>
      <w:r w:rsidRPr="00F572AA">
        <w:rPr>
          <w:b/>
          <w:lang w:val="el-GR"/>
        </w:rPr>
        <w:t>30% ΤΟΥ ΒΑΘΜΟΥ</w:t>
      </w:r>
    </w:p>
    <w:p w:rsidR="006C6B01" w:rsidRP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p w:rsidR="006C6B01" w:rsidRPr="006C6B01" w:rsidRDefault="006C6B01" w:rsidP="006C6B01">
      <w:pPr>
        <w:tabs>
          <w:tab w:val="center" w:pos="4320"/>
          <w:tab w:val="left" w:pos="5568"/>
        </w:tabs>
        <w:rPr>
          <w:lang w:val="el-GR"/>
        </w:rPr>
      </w:pPr>
    </w:p>
    <w:sectPr w:rsidR="006C6B01" w:rsidRPr="006C6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5"/>
    <w:rsid w:val="00084A93"/>
    <w:rsid w:val="001E2F73"/>
    <w:rsid w:val="00327889"/>
    <w:rsid w:val="005F0D9B"/>
    <w:rsid w:val="006C6B01"/>
    <w:rsid w:val="00733435"/>
    <w:rsid w:val="009935E8"/>
    <w:rsid w:val="00CE0614"/>
    <w:rsid w:val="00F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E905"/>
  <w15:chartTrackingRefBased/>
  <w15:docId w15:val="{C23F396D-3C97-4FE4-BEB2-008D71C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2022-05-19T12:21:00Z</dcterms:created>
  <dcterms:modified xsi:type="dcterms:W3CDTF">2022-05-19T16:02:00Z</dcterms:modified>
</cp:coreProperties>
</file>