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122">
      <w:pPr>
        <w:rPr>
          <w:sz w:val="32"/>
          <w:szCs w:val="32"/>
        </w:rPr>
      </w:pPr>
      <w:r>
        <w:rPr>
          <w:sz w:val="32"/>
          <w:szCs w:val="32"/>
        </w:rPr>
        <w:t xml:space="preserve">      Β ΥΓΕΙΑΣ ΠΡΟΝΟΙΑΣ-ΑΝΑΤΟΜΙΑ ΦΥΣΙΟΛΟΓΙΑ Ι</w:t>
      </w:r>
    </w:p>
    <w:p w:rsidR="00E60122" w:rsidRDefault="00E601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ΕΞΕΤΑΣΤΕΑ ΥΛΗ</w:t>
      </w:r>
    </w:p>
    <w:p w:rsidR="00E60122" w:rsidRDefault="00E60122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Από το βιβλίο :  </w:t>
      </w:r>
      <w:r>
        <w:rPr>
          <w:rFonts w:cstheme="minorHAnsi"/>
          <w:sz w:val="32"/>
          <w:szCs w:val="32"/>
        </w:rPr>
        <w:t xml:space="preserve">«ΑΝΑΤΟΜΙΑ-ΦΥΣΙΟΛΟΓΙΑ», </w:t>
      </w:r>
      <w:proofErr w:type="spellStart"/>
      <w:r>
        <w:rPr>
          <w:rFonts w:cstheme="minorHAnsi"/>
          <w:sz w:val="32"/>
          <w:szCs w:val="32"/>
        </w:rPr>
        <w:t>Α΄τάξη</w:t>
      </w:r>
      <w:proofErr w:type="spellEnd"/>
      <w:r>
        <w:rPr>
          <w:rFonts w:cstheme="minorHAnsi"/>
          <w:sz w:val="32"/>
          <w:szCs w:val="32"/>
        </w:rPr>
        <w:t xml:space="preserve"> -1</w:t>
      </w:r>
      <w:r w:rsidRPr="00E60122">
        <w:rPr>
          <w:rFonts w:cstheme="minorHAnsi"/>
          <w:sz w:val="32"/>
          <w:szCs w:val="32"/>
          <w:vertAlign w:val="superscript"/>
        </w:rPr>
        <w:t>ου</w:t>
      </w:r>
      <w:r>
        <w:rPr>
          <w:rFonts w:cstheme="minorHAnsi"/>
          <w:sz w:val="32"/>
          <w:szCs w:val="32"/>
        </w:rPr>
        <w:t xml:space="preserve"> Κύκλου Τ.Ε.Ε.(</w:t>
      </w:r>
      <w:proofErr w:type="spellStart"/>
      <w:r>
        <w:rPr>
          <w:rFonts w:cstheme="minorHAnsi"/>
          <w:sz w:val="32"/>
          <w:szCs w:val="32"/>
        </w:rPr>
        <w:t>Αιγυπτιάδου,Κορφιάτη,Κουρσούμη,</w:t>
      </w:r>
      <w:r w:rsidR="00B40F2E">
        <w:rPr>
          <w:rFonts w:cstheme="minorHAnsi"/>
          <w:sz w:val="32"/>
          <w:szCs w:val="32"/>
        </w:rPr>
        <w:t>ΟΕΔΒ</w:t>
      </w:r>
      <w:proofErr w:type="spellEnd"/>
      <w:r w:rsidR="00B40F2E">
        <w:rPr>
          <w:rFonts w:cstheme="minorHAnsi"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2458"/>
        <w:gridCol w:w="2581"/>
        <w:gridCol w:w="3483"/>
      </w:tblGrid>
      <w:tr w:rsidR="00B40F2E" w:rsidTr="00B40F2E">
        <w:tc>
          <w:tcPr>
            <w:tcW w:w="2840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ΚΕΦΑΛΑΙΟ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ΤΙΤΛΟΣ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ΕΝΟΤΗΤΕΣ/ΠΑΡΑΓΡΑΦΟΙ</w:t>
            </w:r>
          </w:p>
        </w:tc>
      </w:tr>
      <w:tr w:rsidR="00B40F2E" w:rsidTr="00B40F2E">
        <w:tc>
          <w:tcPr>
            <w:tcW w:w="2840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1ο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Κυτταρική Ομοιοστασία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Ι,ΙΙ</w:t>
            </w:r>
          </w:p>
        </w:tc>
      </w:tr>
      <w:tr w:rsidR="00B40F2E" w:rsidTr="00B40F2E">
        <w:tc>
          <w:tcPr>
            <w:tcW w:w="2840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6ο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Το </w:t>
            </w:r>
            <w:proofErr w:type="spellStart"/>
            <w:r>
              <w:rPr>
                <w:sz w:val="32"/>
                <w:szCs w:val="32"/>
              </w:rPr>
              <w:t>μυοσκελετικό</w:t>
            </w:r>
            <w:proofErr w:type="spellEnd"/>
            <w:r>
              <w:rPr>
                <w:sz w:val="32"/>
                <w:szCs w:val="32"/>
              </w:rPr>
              <w:t xml:space="preserve"> σύστημα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Ι,ΙΙ,ΙΙΙ</w:t>
            </w:r>
          </w:p>
        </w:tc>
      </w:tr>
      <w:tr w:rsidR="00B40F2E" w:rsidTr="00B40F2E">
        <w:tc>
          <w:tcPr>
            <w:tcW w:w="2840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7ο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 νευρικό σύστημα</w:t>
            </w:r>
          </w:p>
        </w:tc>
        <w:tc>
          <w:tcPr>
            <w:tcW w:w="2841" w:type="dxa"/>
          </w:tcPr>
          <w:p w:rsidR="00B40F2E" w:rsidRPr="00B40F2E" w:rsidRDefault="00B40F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Ι,ΙΙ,ΙΙΙ,ΙV</w:t>
            </w:r>
          </w:p>
        </w:tc>
      </w:tr>
      <w:tr w:rsidR="00B40F2E" w:rsidTr="00B40F2E">
        <w:tc>
          <w:tcPr>
            <w:tcW w:w="2840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8ο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 αυτόνομο νευρικό σύστημα</w:t>
            </w:r>
          </w:p>
        </w:tc>
        <w:tc>
          <w:tcPr>
            <w:tcW w:w="2841" w:type="dxa"/>
          </w:tcPr>
          <w:p w:rsidR="00B40F2E" w:rsidRPr="00B40F2E" w:rsidRDefault="00B40F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I,II</w:t>
            </w:r>
          </w:p>
        </w:tc>
      </w:tr>
      <w:tr w:rsidR="00B40F2E" w:rsidTr="00B40F2E">
        <w:tc>
          <w:tcPr>
            <w:tcW w:w="2840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9ο</w:t>
            </w:r>
          </w:p>
        </w:tc>
        <w:tc>
          <w:tcPr>
            <w:tcW w:w="2841" w:type="dxa"/>
          </w:tcPr>
          <w:p w:rsidR="00B40F2E" w:rsidRDefault="00B40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 φυσιολογία των αισθήσεων</w:t>
            </w:r>
          </w:p>
        </w:tc>
        <w:tc>
          <w:tcPr>
            <w:tcW w:w="2841" w:type="dxa"/>
          </w:tcPr>
          <w:p w:rsidR="00B40F2E" w:rsidRPr="00B40F2E" w:rsidRDefault="00B40F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I,II,III,IV,V</w:t>
            </w:r>
          </w:p>
        </w:tc>
      </w:tr>
    </w:tbl>
    <w:p w:rsidR="00B40F2E" w:rsidRPr="00E60122" w:rsidRDefault="00B40F2E">
      <w:pPr>
        <w:rPr>
          <w:sz w:val="32"/>
          <w:szCs w:val="32"/>
        </w:rPr>
      </w:pPr>
    </w:p>
    <w:sectPr w:rsidR="00B40F2E" w:rsidRPr="00E60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E60122"/>
    <w:rsid w:val="00B40F2E"/>
    <w:rsid w:val="00E6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PAPAGEORGIOU</cp:lastModifiedBy>
  <cp:revision>2</cp:revision>
  <dcterms:created xsi:type="dcterms:W3CDTF">2022-05-20T17:57:00Z</dcterms:created>
  <dcterms:modified xsi:type="dcterms:W3CDTF">2022-05-20T17:57:00Z</dcterms:modified>
</cp:coreProperties>
</file>